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697B4" w14:textId="4C7053AE" w:rsidR="00A91801" w:rsidRPr="002B3076" w:rsidRDefault="00A91801" w:rsidP="002B3076">
      <w:pPr>
        <w:tabs>
          <w:tab w:val="left" w:pos="1134"/>
          <w:tab w:val="left" w:pos="1276"/>
        </w:tabs>
        <w:rPr>
          <w:b/>
          <w:bCs/>
          <w:sz w:val="40"/>
          <w:szCs w:val="40"/>
        </w:rPr>
      </w:pPr>
      <w:r w:rsidRPr="00A91801">
        <w:rPr>
          <w:b/>
          <w:bCs/>
          <w:sz w:val="40"/>
          <w:szCs w:val="40"/>
        </w:rPr>
        <w:t>Bewerbungsbogen</w:t>
      </w:r>
      <w:r w:rsidR="002B3076">
        <w:rPr>
          <w:b/>
          <w:bCs/>
          <w:sz w:val="40"/>
          <w:szCs w:val="40"/>
        </w:rPr>
        <w:t xml:space="preserve"> AGJR Verbundprojekt</w:t>
      </w:r>
      <w:bookmarkStart w:id="0" w:name="_GoBack"/>
      <w:bookmarkEnd w:id="0"/>
    </w:p>
    <w:p w14:paraId="32F6B713" w14:textId="77777777" w:rsidR="00A91801" w:rsidRDefault="00A91801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3"/>
        <w:gridCol w:w="5009"/>
      </w:tblGrid>
      <w:tr w:rsidR="00A91801" w14:paraId="719EB74B" w14:textId="77777777" w:rsidTr="00A91801">
        <w:trPr>
          <w:trHeight w:val="283"/>
        </w:trPr>
        <w:tc>
          <w:tcPr>
            <w:tcW w:w="10042" w:type="dxa"/>
            <w:gridSpan w:val="2"/>
            <w:vAlign w:val="center"/>
          </w:tcPr>
          <w:p w14:paraId="3DDA0FD8" w14:textId="6B0F55C9" w:rsidR="00A91801" w:rsidRPr="00A91801" w:rsidRDefault="002B3076" w:rsidP="00210CEE">
            <w:pPr>
              <w:spacing w:line="288" w:lineRule="auto"/>
              <w:contextualSpacing/>
              <w:jc w:val="center"/>
              <w:rPr>
                <w:rFonts w:cs="Arial"/>
                <w:b/>
                <w:color w:val="5F5F5F"/>
                <w:szCs w:val="20"/>
              </w:rPr>
            </w:pPr>
            <w:r>
              <w:rPr>
                <w:rFonts w:cs="Arial"/>
                <w:b/>
                <w:color w:val="5F5F5F"/>
                <w:szCs w:val="20"/>
              </w:rPr>
              <w:t xml:space="preserve">Beteiligte </w:t>
            </w:r>
            <w:r w:rsidR="00A91801">
              <w:rPr>
                <w:rFonts w:cs="Arial"/>
                <w:b/>
                <w:color w:val="5F5F5F"/>
                <w:szCs w:val="20"/>
              </w:rPr>
              <w:t>Einrichtung</w:t>
            </w:r>
            <w:r>
              <w:rPr>
                <w:rFonts w:cs="Arial"/>
                <w:b/>
                <w:color w:val="5F5F5F"/>
                <w:szCs w:val="20"/>
              </w:rPr>
              <w:t>en</w:t>
            </w:r>
            <w:r w:rsidR="00A91801" w:rsidRPr="00A91801">
              <w:rPr>
                <w:rFonts w:cs="Arial"/>
                <w:b/>
                <w:color w:val="5F5F5F"/>
                <w:szCs w:val="20"/>
              </w:rPr>
              <w:t xml:space="preserve"> und Angaben z</w:t>
            </w:r>
            <w:r w:rsidR="00A91801">
              <w:rPr>
                <w:rFonts w:cs="Arial"/>
                <w:b/>
                <w:color w:val="5F5F5F"/>
                <w:szCs w:val="20"/>
              </w:rPr>
              <w:t>um Vorhaben</w:t>
            </w:r>
          </w:p>
        </w:tc>
      </w:tr>
      <w:tr w:rsidR="00A91801" w:rsidRPr="00A91801" w14:paraId="468C4C6A" w14:textId="77777777" w:rsidTr="00A91801">
        <w:trPr>
          <w:trHeight w:val="1093"/>
        </w:trPr>
        <w:tc>
          <w:tcPr>
            <w:tcW w:w="5033" w:type="dxa"/>
          </w:tcPr>
          <w:p w14:paraId="70EAB2AD" w14:textId="70ED2DBF" w:rsidR="00A91801" w:rsidRP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</w:rPr>
            </w:pPr>
            <w:r w:rsidRPr="00A91801">
              <w:rPr>
                <w:rFonts w:cs="Arial"/>
                <w:color w:val="5F5F5F"/>
                <w:szCs w:val="20"/>
              </w:rPr>
              <w:t>Name und Adresse de</w:t>
            </w:r>
            <w:r>
              <w:rPr>
                <w:rFonts w:cs="Arial"/>
                <w:color w:val="5F5F5F"/>
                <w:szCs w:val="20"/>
              </w:rPr>
              <w:t>r</w:t>
            </w:r>
            <w:r w:rsidR="002B3076">
              <w:rPr>
                <w:rFonts w:cs="Arial"/>
                <w:color w:val="5F5F5F"/>
                <w:szCs w:val="20"/>
              </w:rPr>
              <w:t xml:space="preserve"> </w:t>
            </w:r>
            <w:r>
              <w:rPr>
                <w:rFonts w:cs="Arial"/>
                <w:color w:val="5F5F5F"/>
                <w:szCs w:val="20"/>
              </w:rPr>
              <w:t>Einrichtung</w:t>
            </w:r>
            <w:r w:rsidR="002B3076">
              <w:rPr>
                <w:rFonts w:cs="Arial"/>
                <w:color w:val="5F5F5F"/>
                <w:szCs w:val="20"/>
              </w:rPr>
              <w:t>en und Personen</w:t>
            </w:r>
          </w:p>
          <w:p w14:paraId="76D58F8E" w14:textId="77777777" w:rsidR="00A91801" w:rsidRP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</w:rPr>
            </w:pPr>
          </w:p>
        </w:tc>
        <w:tc>
          <w:tcPr>
            <w:tcW w:w="5009" w:type="dxa"/>
          </w:tcPr>
          <w:p w14:paraId="344141F6" w14:textId="0BE27989" w:rsidR="00A91801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591076614"/>
                <w:placeholder>
                  <w:docPart w:val="508CEDA07F6147DF8DD79BDB460A2E0B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A91801" w:rsidRPr="00A91801" w14:paraId="0F0D415C" w14:textId="77777777" w:rsidTr="00A91801">
        <w:tc>
          <w:tcPr>
            <w:tcW w:w="5033" w:type="dxa"/>
          </w:tcPr>
          <w:p w14:paraId="168EE298" w14:textId="501B54C1" w:rsidR="00A91801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Zeitrahmen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des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Projekts</w:t>
            </w:r>
            <w:proofErr w:type="spellEnd"/>
          </w:p>
        </w:tc>
        <w:tc>
          <w:tcPr>
            <w:tcW w:w="5009" w:type="dxa"/>
          </w:tcPr>
          <w:p w14:paraId="0297A7CE" w14:textId="6011B74A" w:rsidR="00A91801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043362960"/>
                <w:placeholder>
                  <w:docPart w:val="2DC00F6877F84C02A4733F9457E84AB1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A91801" w:rsidRPr="00A91801" w14:paraId="3C1DA336" w14:textId="77777777" w:rsidTr="00A91801">
        <w:trPr>
          <w:trHeight w:val="3017"/>
        </w:trPr>
        <w:tc>
          <w:tcPr>
            <w:tcW w:w="5033" w:type="dxa"/>
          </w:tcPr>
          <w:p w14:paraId="0A9130C2" w14:textId="2E96FF9F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Ziele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und 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Ablaufplan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Kurzbeschreibung</w:t>
            </w:r>
            <w:proofErr w:type="spellEnd"/>
            <w:r>
              <w:rPr>
                <w:rFonts w:cs="Arial"/>
                <w:color w:val="5F5F5F"/>
                <w:szCs w:val="20"/>
                <w:lang w:val="en-GB"/>
              </w:rPr>
              <w:t>)</w:t>
            </w:r>
          </w:p>
          <w:p w14:paraId="7F082DC8" w14:textId="77777777" w:rsidR="00A91801" w:rsidRDefault="00A91801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</w:p>
        </w:tc>
        <w:tc>
          <w:tcPr>
            <w:tcW w:w="5009" w:type="dxa"/>
          </w:tcPr>
          <w:p w14:paraId="342CF772" w14:textId="695BEA92" w:rsidR="00A91801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981614482"/>
                <w:placeholder>
                  <w:docPart w:val="10ADAD2B788F4FF6B71E7A1BFC26AEE3"/>
                </w:placeholder>
              </w:sdtPr>
              <w:sdtEndPr/>
              <w:sdtContent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 w:rsidR="00A91801"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  <w:tr w:rsidR="002B3076" w:rsidRPr="00A91801" w14:paraId="665D3423" w14:textId="77777777" w:rsidTr="00A91801">
        <w:trPr>
          <w:trHeight w:val="3017"/>
        </w:trPr>
        <w:tc>
          <w:tcPr>
            <w:tcW w:w="5033" w:type="dxa"/>
          </w:tcPr>
          <w:p w14:paraId="4CC09262" w14:textId="2750A214" w:rsidR="002B3076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proofErr w:type="spellStart"/>
            <w:r>
              <w:rPr>
                <w:rFonts w:cs="Arial"/>
                <w:color w:val="5F5F5F"/>
                <w:szCs w:val="20"/>
                <w:lang w:val="en-GB"/>
              </w:rPr>
              <w:t>Kostenkalkulation</w:t>
            </w:r>
            <w:proofErr w:type="spellEnd"/>
          </w:p>
        </w:tc>
        <w:tc>
          <w:tcPr>
            <w:tcW w:w="5009" w:type="dxa"/>
          </w:tcPr>
          <w:p w14:paraId="12BC8C40" w14:textId="264C6EBF" w:rsidR="002B3076" w:rsidRDefault="002B3076" w:rsidP="00A91801">
            <w:pPr>
              <w:spacing w:line="288" w:lineRule="auto"/>
              <w:contextualSpacing/>
              <w:jc w:val="both"/>
              <w:rPr>
                <w:rFonts w:cs="Arial"/>
                <w:color w:val="5F5F5F"/>
                <w:szCs w:val="20"/>
                <w:lang w:val="en-GB"/>
              </w:rPr>
            </w:pPr>
            <w:sdt>
              <w:sdtPr>
                <w:rPr>
                  <w:rFonts w:cs="Arial"/>
                  <w:color w:val="5F5F5F"/>
                  <w:szCs w:val="20"/>
                  <w:lang w:val="en-GB"/>
                </w:rPr>
                <w:id w:val="-1040815246"/>
                <w:placeholder>
                  <w:docPart w:val="6F5AA86DD6034E46BB4763F86260D31D"/>
                </w:placeholder>
              </w:sdtPr>
              <w:sdtContent>
                <w:proofErr w:type="spellStart"/>
                <w:r>
                  <w:rPr>
                    <w:rFonts w:cs="Arial"/>
                    <w:color w:val="5F5F5F"/>
                    <w:szCs w:val="20"/>
                    <w:lang w:val="en-GB"/>
                  </w:rPr>
                  <w:t>Hier</w:t>
                </w:r>
                <w:proofErr w:type="spellEnd"/>
                <w:r>
                  <w:rPr>
                    <w:rFonts w:cs="Arial"/>
                    <w:color w:val="5F5F5F"/>
                    <w:szCs w:val="20"/>
                    <w:lang w:val="en-GB"/>
                  </w:rPr>
                  <w:t xml:space="preserve"> Text </w:t>
                </w:r>
                <w:proofErr w:type="spellStart"/>
                <w:r>
                  <w:rPr>
                    <w:rFonts w:cs="Arial"/>
                    <w:color w:val="5F5F5F"/>
                    <w:szCs w:val="20"/>
                    <w:lang w:val="en-GB"/>
                  </w:rPr>
                  <w:t>einfügen</w:t>
                </w:r>
                <w:proofErr w:type="spellEnd"/>
              </w:sdtContent>
            </w:sdt>
          </w:p>
        </w:tc>
      </w:tr>
    </w:tbl>
    <w:p w14:paraId="3D3AAD4B" w14:textId="7009CB3E" w:rsidR="00A91801" w:rsidRDefault="00A91801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42C6FEDC" w14:textId="672C2924" w:rsidR="00F73ABE" w:rsidRDefault="00F73ABE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24334783" w14:textId="77777777" w:rsidR="00F73ABE" w:rsidRDefault="00F73ABE" w:rsidP="00A91801">
      <w:pPr>
        <w:contextualSpacing/>
        <w:jc w:val="both"/>
        <w:rPr>
          <w:rFonts w:cs="Arial"/>
          <w:color w:val="5F5F5F"/>
          <w:szCs w:val="20"/>
          <w:lang w:val="en-GB"/>
        </w:rPr>
      </w:pPr>
    </w:p>
    <w:p w14:paraId="7620777E" w14:textId="036FD975" w:rsidR="00A91801" w:rsidRDefault="00A91801" w:rsidP="00A91801">
      <w:pPr>
        <w:contextualSpacing/>
        <w:jc w:val="both"/>
        <w:rPr>
          <w:rFonts w:cs="Arial"/>
          <w:b/>
          <w:color w:val="5F5F5F"/>
          <w:szCs w:val="20"/>
        </w:rPr>
      </w:pPr>
      <w:r w:rsidRPr="00A91801">
        <w:rPr>
          <w:rFonts w:cs="Arial"/>
          <w:b/>
          <w:color w:val="5F5F5F"/>
          <w:szCs w:val="20"/>
        </w:rPr>
        <w:t xml:space="preserve">Bitte reiche </w:t>
      </w:r>
      <w:r w:rsidR="00F73ABE">
        <w:rPr>
          <w:rFonts w:cs="Arial"/>
          <w:b/>
          <w:color w:val="5F5F5F"/>
          <w:szCs w:val="20"/>
        </w:rPr>
        <w:t>den ausgefüllten</w:t>
      </w:r>
      <w:r w:rsidRPr="00A91801">
        <w:rPr>
          <w:rFonts w:cs="Arial"/>
          <w:b/>
          <w:color w:val="5F5F5F"/>
          <w:szCs w:val="20"/>
        </w:rPr>
        <w:t xml:space="preserve"> Bewerbungsbogen z</w:t>
      </w:r>
      <w:r w:rsidR="002B3076">
        <w:rPr>
          <w:rFonts w:cs="Arial"/>
          <w:b/>
          <w:color w:val="5F5F5F"/>
          <w:szCs w:val="20"/>
        </w:rPr>
        <w:t>usammen mit den Lebensläufen der beteiligten Personen und der</w:t>
      </w:r>
      <w:r>
        <w:rPr>
          <w:rFonts w:cs="Arial"/>
          <w:b/>
          <w:color w:val="5F5F5F"/>
          <w:szCs w:val="20"/>
        </w:rPr>
        <w:t xml:space="preserve"> Publikationsliste (soweit vorhanden), </w:t>
      </w:r>
      <w:r w:rsidR="002B3076">
        <w:rPr>
          <w:rFonts w:cs="Arial"/>
          <w:b/>
          <w:color w:val="5F5F5F"/>
          <w:szCs w:val="20"/>
        </w:rPr>
        <w:t>diesem Outline des</w:t>
      </w:r>
      <w:r>
        <w:rPr>
          <w:rFonts w:cs="Arial"/>
          <w:b/>
          <w:color w:val="5F5F5F"/>
          <w:szCs w:val="20"/>
        </w:rPr>
        <w:t xml:space="preserve"> Vorhabens (1-2 Seiten) sowie </w:t>
      </w:r>
      <w:r w:rsidR="002B3076">
        <w:rPr>
          <w:rFonts w:cs="Arial"/>
          <w:b/>
          <w:color w:val="5F5F5F"/>
          <w:szCs w:val="20"/>
        </w:rPr>
        <w:t>einem Befürwortungsschreiben der Klinikdirektoren aller Antragssteller ein.</w:t>
      </w:r>
    </w:p>
    <w:p w14:paraId="6C288CDA" w14:textId="77777777" w:rsidR="00BF5B33" w:rsidRDefault="00BF5B33" w:rsidP="00A91801">
      <w:pPr>
        <w:contextualSpacing/>
        <w:jc w:val="both"/>
        <w:rPr>
          <w:rFonts w:cs="Arial"/>
          <w:b/>
          <w:color w:val="5F5F5F"/>
          <w:szCs w:val="20"/>
        </w:rPr>
      </w:pPr>
    </w:p>
    <w:p w14:paraId="5FDF9D6D" w14:textId="20A74EF4" w:rsidR="00A91801" w:rsidRDefault="00A91801" w:rsidP="00A91801">
      <w:pPr>
        <w:contextualSpacing/>
      </w:pPr>
    </w:p>
    <w:p w14:paraId="4B8E3CC1" w14:textId="4109E3BB" w:rsidR="00F73ABE" w:rsidRDefault="00F73ABE" w:rsidP="008B611D">
      <w:pPr>
        <w:tabs>
          <w:tab w:val="left" w:pos="1134"/>
          <w:tab w:val="left" w:pos="1276"/>
        </w:tabs>
      </w:pPr>
    </w:p>
    <w:sectPr w:rsidR="00F73ABE" w:rsidSect="0029042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26B"/>
    <w:multiLevelType w:val="hybridMultilevel"/>
    <w:tmpl w:val="CB423BF8"/>
    <w:lvl w:ilvl="0" w:tplc="165AD3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57A0"/>
    <w:multiLevelType w:val="hybridMultilevel"/>
    <w:tmpl w:val="6D70ECAA"/>
    <w:lvl w:ilvl="0" w:tplc="D616A60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BB7"/>
    <w:multiLevelType w:val="hybridMultilevel"/>
    <w:tmpl w:val="AE2E95FC"/>
    <w:lvl w:ilvl="0" w:tplc="9BC695DC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C4C8A"/>
    <w:multiLevelType w:val="multilevel"/>
    <w:tmpl w:val="12CE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B96B92"/>
    <w:multiLevelType w:val="hybridMultilevel"/>
    <w:tmpl w:val="4AB0C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D7FA5"/>
    <w:multiLevelType w:val="hybridMultilevel"/>
    <w:tmpl w:val="9FD09EE8"/>
    <w:lvl w:ilvl="0" w:tplc="FDFEC330">
      <w:start w:val="28"/>
      <w:numFmt w:val="bullet"/>
      <w:lvlText w:val="-"/>
      <w:lvlJc w:val="left"/>
      <w:pPr>
        <w:ind w:left="262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63FD27D8"/>
    <w:multiLevelType w:val="hybridMultilevel"/>
    <w:tmpl w:val="65E219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04C8C"/>
    <w:multiLevelType w:val="hybridMultilevel"/>
    <w:tmpl w:val="CF1E27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A2777"/>
    <w:multiLevelType w:val="hybridMultilevel"/>
    <w:tmpl w:val="62C456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0MzewMDMwNrE0NDdU0lEKTi0uzszPAykwrQUAenNoyiwAAAA="/>
  </w:docVars>
  <w:rsids>
    <w:rsidRoot w:val="00911D0C"/>
    <w:rsid w:val="000365DB"/>
    <w:rsid w:val="00073DFF"/>
    <w:rsid w:val="000E10E9"/>
    <w:rsid w:val="001875F2"/>
    <w:rsid w:val="001E1EC0"/>
    <w:rsid w:val="001F4409"/>
    <w:rsid w:val="00203C24"/>
    <w:rsid w:val="002134B3"/>
    <w:rsid w:val="00272BA1"/>
    <w:rsid w:val="00273301"/>
    <w:rsid w:val="00290421"/>
    <w:rsid w:val="002B3076"/>
    <w:rsid w:val="002B68BD"/>
    <w:rsid w:val="00402F83"/>
    <w:rsid w:val="00440D0E"/>
    <w:rsid w:val="00447FDD"/>
    <w:rsid w:val="00454721"/>
    <w:rsid w:val="00543F5C"/>
    <w:rsid w:val="00574C6B"/>
    <w:rsid w:val="005D2F25"/>
    <w:rsid w:val="005F4124"/>
    <w:rsid w:val="006D550B"/>
    <w:rsid w:val="00707653"/>
    <w:rsid w:val="007216B5"/>
    <w:rsid w:val="00802F98"/>
    <w:rsid w:val="00820463"/>
    <w:rsid w:val="008A0EF6"/>
    <w:rsid w:val="008B611D"/>
    <w:rsid w:val="008E6107"/>
    <w:rsid w:val="008F324D"/>
    <w:rsid w:val="00911D0C"/>
    <w:rsid w:val="00914231"/>
    <w:rsid w:val="00935CB3"/>
    <w:rsid w:val="009A031B"/>
    <w:rsid w:val="009A0852"/>
    <w:rsid w:val="00A84C02"/>
    <w:rsid w:val="00A91801"/>
    <w:rsid w:val="00AC0FCB"/>
    <w:rsid w:val="00AC493E"/>
    <w:rsid w:val="00B5283A"/>
    <w:rsid w:val="00B75B06"/>
    <w:rsid w:val="00BB6574"/>
    <w:rsid w:val="00BF5B33"/>
    <w:rsid w:val="00BF7DCD"/>
    <w:rsid w:val="00C47CE2"/>
    <w:rsid w:val="00C96EF5"/>
    <w:rsid w:val="00CC3B1A"/>
    <w:rsid w:val="00D1087A"/>
    <w:rsid w:val="00D34842"/>
    <w:rsid w:val="00DD730D"/>
    <w:rsid w:val="00E64F40"/>
    <w:rsid w:val="00F14BAB"/>
    <w:rsid w:val="00F5028F"/>
    <w:rsid w:val="00F674D1"/>
    <w:rsid w:val="00F73ABE"/>
    <w:rsid w:val="00F86085"/>
    <w:rsid w:val="00FA0392"/>
    <w:rsid w:val="00FB5E53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34F1"/>
  <w15:chartTrackingRefBased/>
  <w15:docId w15:val="{14B5444D-8086-490F-AA01-03EA7FE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085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A08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8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8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8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852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A085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85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EF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A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0EF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8A0EF6"/>
    <w:rPr>
      <w:color w:val="0000FF"/>
      <w:u w:val="single"/>
    </w:rPr>
  </w:style>
  <w:style w:type="paragraph" w:customStyle="1" w:styleId="Abschnitte2">
    <w:name w:val="Abschnitte 2"/>
    <w:basedOn w:val="Standard"/>
    <w:link w:val="Abschnitte2Zchn"/>
    <w:qFormat/>
    <w:rsid w:val="005F4124"/>
    <w:pPr>
      <w:spacing w:before="100" w:beforeAutospacing="1" w:after="100" w:afterAutospacing="1" w:line="240" w:lineRule="auto"/>
      <w:ind w:left="709"/>
      <w:outlineLvl w:val="1"/>
    </w:pPr>
    <w:rPr>
      <w:rFonts w:eastAsia="Times New Roman" w:cstheme="minorHAnsi"/>
      <w:b/>
      <w:bCs/>
      <w:lang w:eastAsia="de-DE"/>
    </w:rPr>
  </w:style>
  <w:style w:type="paragraph" w:customStyle="1" w:styleId="Abschnitte1">
    <w:name w:val="Abschnitte 1"/>
    <w:basedOn w:val="Abschnitte2"/>
    <w:link w:val="Abschnitte1Zchn"/>
    <w:qFormat/>
    <w:rsid w:val="005F4124"/>
    <w:pPr>
      <w:ind w:left="0"/>
      <w:outlineLvl w:val="0"/>
    </w:pPr>
  </w:style>
  <w:style w:type="paragraph" w:customStyle="1" w:styleId="Abschnitte3">
    <w:name w:val="Abschnitte 3"/>
    <w:basedOn w:val="Abschnitte2"/>
    <w:link w:val="Abschnitte3Zchn"/>
    <w:qFormat/>
    <w:rsid w:val="00820463"/>
    <w:pPr>
      <w:ind w:left="1416"/>
    </w:pPr>
  </w:style>
  <w:style w:type="character" w:customStyle="1" w:styleId="Abschnitte2Zchn">
    <w:name w:val="Abschnitte 2 Zchn"/>
    <w:basedOn w:val="Absatz-Standardschriftart"/>
    <w:link w:val="Abschnitte2"/>
    <w:rsid w:val="005F4124"/>
    <w:rPr>
      <w:rFonts w:eastAsia="Times New Roman" w:cstheme="minorHAnsi"/>
      <w:b/>
      <w:bCs/>
      <w:lang w:eastAsia="de-DE"/>
    </w:rPr>
  </w:style>
  <w:style w:type="character" w:customStyle="1" w:styleId="Abschnitte1Zchn">
    <w:name w:val="Abschnitte 1 Zchn"/>
    <w:basedOn w:val="Abschnitte2Zchn"/>
    <w:link w:val="Abschnitte1"/>
    <w:rsid w:val="005F4124"/>
    <w:rPr>
      <w:rFonts w:eastAsia="Times New Roman" w:cstheme="minorHAnsi"/>
      <w:b/>
      <w:bCs/>
      <w:lang w:eastAsia="de-DE"/>
    </w:rPr>
  </w:style>
  <w:style w:type="table" w:styleId="Tabellenraster">
    <w:name w:val="Table Grid"/>
    <w:basedOn w:val="NormaleTabelle"/>
    <w:uiPriority w:val="59"/>
    <w:rsid w:val="00C9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chnitte3Zchn">
    <w:name w:val="Abschnitte 3 Zchn"/>
    <w:basedOn w:val="Abschnitte2Zchn"/>
    <w:link w:val="Abschnitte3"/>
    <w:rsid w:val="00820463"/>
    <w:rPr>
      <w:rFonts w:eastAsia="Times New Roman" w:cstheme="minorHAnsi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91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CEDA07F6147DF8DD79BDB460A2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3E5C7-412D-40FC-83AA-06F21A75AD27}"/>
      </w:docPartPr>
      <w:docPartBody>
        <w:p w:rsidR="007F7B15" w:rsidRDefault="00EF54C8" w:rsidP="00EF54C8">
          <w:pPr>
            <w:pStyle w:val="508CEDA07F6147DF8DD79BDB460A2E0B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DC00F6877F84C02A4733F9457E8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B6A97-CF5B-441F-BB37-2E9FFBFE73F3}"/>
      </w:docPartPr>
      <w:docPartBody>
        <w:p w:rsidR="007F7B15" w:rsidRDefault="00EF54C8" w:rsidP="00EF54C8">
          <w:pPr>
            <w:pStyle w:val="2DC00F6877F84C02A4733F9457E84AB1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10ADAD2B788F4FF6B71E7A1BFC26A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9CCB0-DFFC-468C-B2CA-2E3E49FF66D5}"/>
      </w:docPartPr>
      <w:docPartBody>
        <w:p w:rsidR="007F7B15" w:rsidRDefault="00EF54C8" w:rsidP="00EF54C8">
          <w:pPr>
            <w:pStyle w:val="10ADAD2B788F4FF6B71E7A1BFC26AEE3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6F5AA86DD6034E46BB4763F86260D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855F0-7774-42ED-9A1A-E3A110372621}"/>
      </w:docPartPr>
      <w:docPartBody>
        <w:p w:rsidR="00000000" w:rsidRDefault="00411598" w:rsidP="00411598">
          <w:pPr>
            <w:pStyle w:val="6F5AA86DD6034E46BB4763F86260D31D"/>
          </w:pPr>
          <w:r w:rsidRPr="004018EF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C8"/>
    <w:rsid w:val="00057EFD"/>
    <w:rsid w:val="00411598"/>
    <w:rsid w:val="00631667"/>
    <w:rsid w:val="007F7B15"/>
    <w:rsid w:val="00E40456"/>
    <w:rsid w:val="00E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1598"/>
    <w:rPr>
      <w:color w:val="808080"/>
    </w:rPr>
  </w:style>
  <w:style w:type="paragraph" w:customStyle="1" w:styleId="E3CD417B626742C1931A1BA04879B280">
    <w:name w:val="E3CD417B626742C1931A1BA04879B280"/>
    <w:rsid w:val="00EF54C8"/>
  </w:style>
  <w:style w:type="paragraph" w:customStyle="1" w:styleId="508CEDA07F6147DF8DD79BDB460A2E0B">
    <w:name w:val="508CEDA07F6147DF8DD79BDB460A2E0B"/>
    <w:rsid w:val="00EF54C8"/>
  </w:style>
  <w:style w:type="paragraph" w:customStyle="1" w:styleId="3D01536949AF45009EE0433F0864C5B2">
    <w:name w:val="3D01536949AF45009EE0433F0864C5B2"/>
    <w:rsid w:val="00EF54C8"/>
  </w:style>
  <w:style w:type="paragraph" w:customStyle="1" w:styleId="2DC00F6877F84C02A4733F9457E84AB1">
    <w:name w:val="2DC00F6877F84C02A4733F9457E84AB1"/>
    <w:rsid w:val="00EF54C8"/>
  </w:style>
  <w:style w:type="paragraph" w:customStyle="1" w:styleId="10ADAD2B788F4FF6B71E7A1BFC26AEE3">
    <w:name w:val="10ADAD2B788F4FF6B71E7A1BFC26AEE3"/>
    <w:rsid w:val="00EF54C8"/>
  </w:style>
  <w:style w:type="paragraph" w:customStyle="1" w:styleId="CC56FF4FB2A0435C83A2EA38B0DBF155">
    <w:name w:val="CC56FF4FB2A0435C83A2EA38B0DBF155"/>
    <w:rsid w:val="00EF54C8"/>
  </w:style>
  <w:style w:type="paragraph" w:customStyle="1" w:styleId="CB7ACB8125B34FD58328619BA23E0F38">
    <w:name w:val="CB7ACB8125B34FD58328619BA23E0F38"/>
    <w:rsid w:val="00EF54C8"/>
  </w:style>
  <w:style w:type="paragraph" w:customStyle="1" w:styleId="D077CF88B1FC477EB2F64B3AD09BE201">
    <w:name w:val="D077CF88B1FC477EB2F64B3AD09BE201"/>
    <w:rsid w:val="00EF54C8"/>
  </w:style>
  <w:style w:type="paragraph" w:customStyle="1" w:styleId="CEF3F829BB0B47029CA5B93ED8EB7C49">
    <w:name w:val="CEF3F829BB0B47029CA5B93ED8EB7C49"/>
    <w:rsid w:val="00EF54C8"/>
  </w:style>
  <w:style w:type="paragraph" w:customStyle="1" w:styleId="7092C633ABE446978801A96CB441C629">
    <w:name w:val="7092C633ABE446978801A96CB441C629"/>
    <w:rsid w:val="00EF54C8"/>
  </w:style>
  <w:style w:type="paragraph" w:customStyle="1" w:styleId="5CEB8DA79F8248A69B61B9933493F1E7">
    <w:name w:val="5CEB8DA79F8248A69B61B9933493F1E7"/>
    <w:rsid w:val="00EF54C8"/>
  </w:style>
  <w:style w:type="paragraph" w:customStyle="1" w:styleId="5C56460530E24BE8844328BD61292BFE">
    <w:name w:val="5C56460530E24BE8844328BD61292BFE"/>
    <w:rsid w:val="00EF54C8"/>
  </w:style>
  <w:style w:type="paragraph" w:customStyle="1" w:styleId="629641E019A040238EEE10DF98875BEA">
    <w:name w:val="629641E019A040238EEE10DF98875BEA"/>
    <w:rsid w:val="00EF54C8"/>
  </w:style>
  <w:style w:type="paragraph" w:customStyle="1" w:styleId="D99DBB7B9927491C9EC436AA5AC7846E">
    <w:name w:val="D99DBB7B9927491C9EC436AA5AC7846E"/>
    <w:rsid w:val="00EF54C8"/>
  </w:style>
  <w:style w:type="paragraph" w:customStyle="1" w:styleId="0DE5A20139454AB9B3CD208B4F598734">
    <w:name w:val="0DE5A20139454AB9B3CD208B4F598734"/>
    <w:rsid w:val="00EF54C8"/>
  </w:style>
  <w:style w:type="paragraph" w:customStyle="1" w:styleId="B48F79DAB3DA4107A5A123A396EF15D0">
    <w:name w:val="B48F79DAB3DA4107A5A123A396EF15D0"/>
    <w:rsid w:val="00EF54C8"/>
  </w:style>
  <w:style w:type="paragraph" w:customStyle="1" w:styleId="0C70C1A90D5943028EEE4597CD6BBF86">
    <w:name w:val="0C70C1A90D5943028EEE4597CD6BBF86"/>
    <w:rsid w:val="00EF54C8"/>
  </w:style>
  <w:style w:type="paragraph" w:customStyle="1" w:styleId="5FB97AD6645A43438CE801FB349A2A16">
    <w:name w:val="5FB97AD6645A43438CE801FB349A2A16"/>
    <w:rsid w:val="00EF54C8"/>
  </w:style>
  <w:style w:type="paragraph" w:customStyle="1" w:styleId="B9D268766BB342F29CFBD50AF166465C">
    <w:name w:val="B9D268766BB342F29CFBD50AF166465C"/>
    <w:rsid w:val="00EF54C8"/>
  </w:style>
  <w:style w:type="paragraph" w:customStyle="1" w:styleId="985FA71158324F32B1BC92F4075397AB">
    <w:name w:val="985FA71158324F32B1BC92F4075397AB"/>
    <w:rsid w:val="00EF54C8"/>
  </w:style>
  <w:style w:type="paragraph" w:customStyle="1" w:styleId="6F5AA86DD6034E46BB4763F86260D31D">
    <w:name w:val="6F5AA86DD6034E46BB4763F86260D31D"/>
    <w:rsid w:val="00411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D0B3-1E6F-465A-8DF4-83F4D8E8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Haase</dc:creator>
  <cp:keywords/>
  <dc:description/>
  <cp:lastModifiedBy>Knitza, Johannes</cp:lastModifiedBy>
  <cp:revision>3</cp:revision>
  <cp:lastPrinted>2021-05-09T14:27:00Z</cp:lastPrinted>
  <dcterms:created xsi:type="dcterms:W3CDTF">2021-07-11T13:03:00Z</dcterms:created>
  <dcterms:modified xsi:type="dcterms:W3CDTF">2021-07-11T13:09:00Z</dcterms:modified>
</cp:coreProperties>
</file>